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74" w:rsidRPr="002B7CA8" w:rsidRDefault="000B5B30" w:rsidP="0018727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B7CA8">
        <w:rPr>
          <w:rFonts w:ascii="Times New Roman" w:hAnsi="Times New Roman"/>
          <w:b/>
          <w:sz w:val="26"/>
          <w:szCs w:val="26"/>
        </w:rPr>
        <w:t>1.sējums</w:t>
      </w:r>
    </w:p>
    <w:p w:rsidR="004F656C" w:rsidRPr="002B7CA8" w:rsidRDefault="004F656C" w:rsidP="004F656C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2B7CA8">
        <w:rPr>
          <w:rFonts w:ascii="Times New Roman" w:hAnsi="Times New Roman"/>
          <w:b/>
          <w:caps/>
          <w:sz w:val="28"/>
          <w:szCs w:val="28"/>
          <w:lang w:eastAsia="ru-RU"/>
        </w:rPr>
        <w:t>Satura rādītājs</w:t>
      </w:r>
    </w:p>
    <w:p w:rsidR="00586A2D" w:rsidRPr="003B1502" w:rsidRDefault="00586A2D" w:rsidP="004F656C">
      <w:pPr>
        <w:spacing w:after="0" w:line="240" w:lineRule="auto"/>
        <w:rPr>
          <w:rFonts w:ascii="Times New Roman" w:hAnsi="Times New Roman"/>
          <w:b/>
          <w:caps/>
          <w:sz w:val="32"/>
          <w:szCs w:val="32"/>
          <w:lang w:eastAsia="ru-RU"/>
        </w:rPr>
      </w:pPr>
    </w:p>
    <w:tbl>
      <w:tblPr>
        <w:tblW w:w="9720" w:type="dxa"/>
        <w:tblInd w:w="-252" w:type="dxa"/>
        <w:tblLook w:val="01E0" w:firstRow="1" w:lastRow="1" w:firstColumn="1" w:lastColumn="1" w:noHBand="0" w:noVBand="0"/>
      </w:tblPr>
      <w:tblGrid>
        <w:gridCol w:w="233"/>
        <w:gridCol w:w="1120"/>
        <w:gridCol w:w="7668"/>
        <w:gridCol w:w="699"/>
      </w:tblGrid>
      <w:tr w:rsidR="003500CF" w:rsidRPr="00CD21F7" w:rsidTr="00D629A9">
        <w:tc>
          <w:tcPr>
            <w:tcW w:w="233" w:type="dxa"/>
          </w:tcPr>
          <w:p w:rsidR="003500CF" w:rsidRPr="00CD21F7" w:rsidRDefault="003500CF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3500CF" w:rsidRPr="00CD21F7" w:rsidRDefault="003500CF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3500CF" w:rsidRPr="00CD21F7" w:rsidRDefault="003500CF" w:rsidP="00CD21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</w:tcPr>
          <w:p w:rsidR="003500CF" w:rsidRPr="00CD21F7" w:rsidRDefault="003500CF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1371" w:rsidRPr="00CD21F7" w:rsidTr="00D629A9">
        <w:tc>
          <w:tcPr>
            <w:tcW w:w="233" w:type="dxa"/>
          </w:tcPr>
          <w:p w:rsidR="006E7BF9" w:rsidRPr="00CD21F7" w:rsidRDefault="006E7BF9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6E7BF9" w:rsidRPr="00CD21F7" w:rsidRDefault="006E7BF9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6E7BF9" w:rsidRPr="00CD21F7" w:rsidRDefault="006E7BF9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Titullapa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1B1371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</w:p>
        </w:tc>
        <w:tc>
          <w:tcPr>
            <w:tcW w:w="699" w:type="dxa"/>
          </w:tcPr>
          <w:p w:rsidR="006E7BF9" w:rsidRPr="00CD21F7" w:rsidRDefault="006E7BF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7226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Default="000B5B30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Projekta sastāvs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</w:t>
            </w:r>
          </w:p>
        </w:tc>
        <w:tc>
          <w:tcPr>
            <w:tcW w:w="699" w:type="dxa"/>
          </w:tcPr>
          <w:p w:rsidR="000B5B30" w:rsidRDefault="000B5B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00F6A" w:rsidRPr="00CD21F7" w:rsidTr="00D629A9">
        <w:tc>
          <w:tcPr>
            <w:tcW w:w="233" w:type="dxa"/>
          </w:tcPr>
          <w:p w:rsidR="00200F6A" w:rsidRPr="00CD21F7" w:rsidRDefault="00200F6A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00F6A" w:rsidRPr="00CD21F7" w:rsidRDefault="00200F6A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200F6A" w:rsidRDefault="00200F6A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 w:rsidRPr="00CD21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atura rādītājs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</w:t>
            </w:r>
          </w:p>
        </w:tc>
        <w:tc>
          <w:tcPr>
            <w:tcW w:w="699" w:type="dxa"/>
          </w:tcPr>
          <w:p w:rsidR="00200F6A" w:rsidRDefault="00446A9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C149B" w:rsidRPr="00CD21F7" w:rsidTr="00D629A9">
        <w:tc>
          <w:tcPr>
            <w:tcW w:w="233" w:type="dxa"/>
          </w:tcPr>
          <w:p w:rsidR="001C149B" w:rsidRPr="00CD21F7" w:rsidRDefault="001C149B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1C149B" w:rsidRPr="00CD21F7" w:rsidRDefault="001C149B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1C149B" w:rsidRPr="00CD21F7" w:rsidRDefault="00A5404B" w:rsidP="00A54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Projektēšanas</w:t>
            </w:r>
            <w:r w:rsidR="000B5B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uzdevums</w:t>
            </w:r>
            <w:r w:rsidR="001C14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  <w:r w:rsidR="00A34A6D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DE49DA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9D37B3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</w:t>
            </w:r>
            <w:r w:rsidR="001C149B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</w:t>
            </w:r>
          </w:p>
        </w:tc>
        <w:tc>
          <w:tcPr>
            <w:tcW w:w="699" w:type="dxa"/>
          </w:tcPr>
          <w:p w:rsidR="001C149B" w:rsidRPr="00CD21F7" w:rsidRDefault="00446A96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Pr="00CD21F7" w:rsidRDefault="00F12911" w:rsidP="00023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Plānošanas un arhitektūras uzdevums Nr.</w:t>
            </w:r>
            <w:r w:rsidR="000235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02356C">
              <w:rPr>
                <w:rFonts w:ascii="Times New Roman" w:hAnsi="Times New Roman"/>
                <w:sz w:val="24"/>
                <w:szCs w:val="24"/>
                <w:lang w:eastAsia="ru-RU"/>
              </w:rPr>
              <w:t>1, 30.08.2012.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</w:t>
            </w:r>
          </w:p>
        </w:tc>
        <w:tc>
          <w:tcPr>
            <w:tcW w:w="699" w:type="dxa"/>
          </w:tcPr>
          <w:p w:rsidR="000B5B30" w:rsidRPr="00CD21F7" w:rsidRDefault="00781455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Pr="00CD21F7" w:rsidRDefault="00F12911" w:rsidP="00023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VVD </w:t>
            </w:r>
            <w:r w:rsidR="0002356C">
              <w:rPr>
                <w:rFonts w:ascii="Times New Roman" w:hAnsi="Times New Roman"/>
                <w:sz w:val="24"/>
                <w:szCs w:val="24"/>
                <w:lang w:eastAsia="ru-RU"/>
              </w:rPr>
              <w:t>Ventspils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reģionālās vides pārvaldes </w:t>
            </w:r>
            <w:r w:rsidR="0002356C">
              <w:rPr>
                <w:rFonts w:ascii="Times New Roman" w:hAnsi="Times New Roman"/>
                <w:sz w:val="24"/>
                <w:szCs w:val="24"/>
                <w:lang w:eastAsia="ru-RU"/>
              </w:rPr>
              <w:t>tehniskie noteikumi Nr.VE12TN0143, 01.11.2012.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</w:p>
        </w:tc>
        <w:tc>
          <w:tcPr>
            <w:tcW w:w="699" w:type="dxa"/>
          </w:tcPr>
          <w:p w:rsidR="0002356C" w:rsidRDefault="0002356C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5B30" w:rsidRPr="00CD21F7" w:rsidRDefault="00F12911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2356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Pr="00CD21F7" w:rsidRDefault="00F12911" w:rsidP="00023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Lat</w:t>
            </w:r>
            <w:r w:rsidR="0002356C">
              <w:rPr>
                <w:rFonts w:ascii="Times New Roman" w:hAnsi="Times New Roman"/>
                <w:sz w:val="24"/>
                <w:szCs w:val="24"/>
                <w:lang w:eastAsia="ru-RU"/>
              </w:rPr>
              <w:t>vijas Jūras administrācijas vēstule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A6699">
              <w:rPr>
                <w:rFonts w:ascii="Times New Roman" w:hAnsi="Times New Roman"/>
                <w:sz w:val="24"/>
                <w:szCs w:val="24"/>
                <w:lang w:eastAsia="ru-RU"/>
              </w:rPr>
              <w:t>Nr.</w:t>
            </w:r>
            <w:r w:rsidR="0002356C">
              <w:rPr>
                <w:rFonts w:ascii="Times New Roman" w:hAnsi="Times New Roman"/>
                <w:sz w:val="24"/>
                <w:szCs w:val="24"/>
                <w:lang w:eastAsia="ru-RU"/>
              </w:rPr>
              <w:t>1-14/383, 14.09.2012.</w:t>
            </w:r>
            <w:r w:rsidR="00AA66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2356C">
              <w:rPr>
                <w:rFonts w:ascii="Times New Roman" w:hAnsi="Times New Roman"/>
                <w:sz w:val="18"/>
                <w:szCs w:val="18"/>
                <w:lang w:eastAsia="ru-RU"/>
              </w:rPr>
              <w:t>..............</w:t>
            </w:r>
            <w:r w:rsidR="00AA6699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</w:t>
            </w:r>
          </w:p>
        </w:tc>
        <w:tc>
          <w:tcPr>
            <w:tcW w:w="699" w:type="dxa"/>
          </w:tcPr>
          <w:p w:rsidR="000B5B30" w:rsidRPr="00CD21F7" w:rsidRDefault="00AA6699" w:rsidP="0002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2356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Pr="00CD21F7" w:rsidRDefault="00AA6699" w:rsidP="00326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 w:rsidR="00326AC7">
              <w:rPr>
                <w:rFonts w:ascii="Times New Roman" w:hAnsi="Times New Roman"/>
                <w:sz w:val="24"/>
                <w:szCs w:val="24"/>
                <w:lang w:eastAsia="ru-RU"/>
              </w:rPr>
              <w:t>IA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„</w:t>
            </w:r>
            <w:r w:rsidR="00326AC7">
              <w:rPr>
                <w:rFonts w:ascii="Times New Roman" w:hAnsi="Times New Roman"/>
                <w:sz w:val="24"/>
                <w:szCs w:val="24"/>
                <w:lang w:eastAsia="ru-RU"/>
              </w:rPr>
              <w:t>Ventamonjaks Serviss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” </w:t>
            </w:r>
            <w:r w:rsidR="00326AC7">
              <w:rPr>
                <w:rFonts w:ascii="Times New Roman" w:hAnsi="Times New Roman"/>
                <w:sz w:val="24"/>
                <w:szCs w:val="24"/>
                <w:lang w:eastAsia="ru-RU"/>
              </w:rPr>
              <w:t>tehniskie noteikumi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Nr.</w:t>
            </w:r>
            <w:r w:rsidR="00326AC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326A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12, 10.09.2012.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</w:t>
            </w:r>
            <w:r w:rsidR="00326AC7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</w:t>
            </w:r>
          </w:p>
        </w:tc>
        <w:tc>
          <w:tcPr>
            <w:tcW w:w="699" w:type="dxa"/>
          </w:tcPr>
          <w:p w:rsidR="000B5B30" w:rsidRPr="00CD21F7" w:rsidRDefault="00AA6699" w:rsidP="00326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26AC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B5B30" w:rsidRPr="00CD21F7" w:rsidTr="00D629A9">
        <w:tc>
          <w:tcPr>
            <w:tcW w:w="233" w:type="dxa"/>
          </w:tcPr>
          <w:p w:rsidR="000B5B30" w:rsidRPr="00CD21F7" w:rsidRDefault="000B5B30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0B5B30" w:rsidRPr="00CD21F7" w:rsidRDefault="000B5B30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0B5B30" w:rsidRPr="00CD21F7" w:rsidRDefault="00280822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Būvprojekta ekspertīzes atzinums</w:t>
            </w:r>
            <w:r w:rsidR="00AA66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</w:t>
            </w:r>
            <w:r w:rsidR="00AA6699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</w:t>
            </w:r>
            <w:r w:rsidR="00AA6699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0B5B30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</w:t>
            </w:r>
          </w:p>
        </w:tc>
        <w:tc>
          <w:tcPr>
            <w:tcW w:w="699" w:type="dxa"/>
          </w:tcPr>
          <w:p w:rsidR="000B5B30" w:rsidRPr="00CD21F7" w:rsidRDefault="003361F1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80822" w:rsidRPr="00CD21F7" w:rsidTr="00D629A9">
        <w:tc>
          <w:tcPr>
            <w:tcW w:w="233" w:type="dxa"/>
          </w:tcPr>
          <w:p w:rsidR="00280822" w:rsidRPr="00CD21F7" w:rsidRDefault="00280822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80822" w:rsidRPr="00CD21F7" w:rsidRDefault="00280822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280822" w:rsidRPr="00CD21F7" w:rsidRDefault="00280822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Paskaidrojuma raksts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</w:t>
            </w:r>
          </w:p>
        </w:tc>
        <w:tc>
          <w:tcPr>
            <w:tcW w:w="699" w:type="dxa"/>
          </w:tcPr>
          <w:p w:rsidR="00280822" w:rsidRPr="00CD21F7" w:rsidRDefault="00D4060E" w:rsidP="00686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8633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629A9" w:rsidRPr="00CD21F7" w:rsidTr="00D629A9">
        <w:tc>
          <w:tcPr>
            <w:tcW w:w="233" w:type="dxa"/>
          </w:tcPr>
          <w:p w:rsidR="00D629A9" w:rsidRPr="00CD21F7" w:rsidRDefault="00D629A9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2"/>
          </w:tcPr>
          <w:p w:rsidR="00D629A9" w:rsidRDefault="00D629A9" w:rsidP="002343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629A9" w:rsidRPr="00CD21F7" w:rsidRDefault="00D629A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2"/>
          </w:tcPr>
          <w:p w:rsidR="00EB70A8" w:rsidRPr="00CD21F7" w:rsidRDefault="00EB70A8" w:rsidP="002343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RASĒJUMI</w:t>
            </w: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060E" w:rsidRPr="00CD21F7" w:rsidTr="00D629A9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4060E" w:rsidRPr="00CD21F7" w:rsidRDefault="00A5404B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ĢP</w:t>
            </w:r>
            <w:r w:rsidR="00EB70A8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668" w:type="dxa"/>
          </w:tcPr>
          <w:p w:rsidR="00D4060E" w:rsidRPr="00CD21F7" w:rsidRDefault="00EB70A8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Vispārīgie rādītāji</w:t>
            </w:r>
            <w:r w:rsidR="00D406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4060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</w:t>
            </w:r>
            <w:r w:rsidR="00D4060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</w:t>
            </w:r>
            <w:r w:rsidR="00D4060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</w:t>
            </w:r>
          </w:p>
        </w:tc>
        <w:tc>
          <w:tcPr>
            <w:tcW w:w="699" w:type="dxa"/>
          </w:tcPr>
          <w:p w:rsidR="00D4060E" w:rsidRPr="00CD21F7" w:rsidRDefault="006863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</w:tr>
      <w:tr w:rsidR="00D4060E" w:rsidRPr="00CD21F7" w:rsidTr="00D629A9">
        <w:tc>
          <w:tcPr>
            <w:tcW w:w="233" w:type="dxa"/>
          </w:tcPr>
          <w:p w:rsidR="00D4060E" w:rsidRPr="00CD21F7" w:rsidRDefault="00D4060E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3366FF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D4060E" w:rsidRPr="00CD21F7" w:rsidRDefault="00A5404B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ĢP</w:t>
            </w:r>
            <w:r w:rsidR="00EB70A8">
              <w:rPr>
                <w:rFonts w:ascii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7668" w:type="dxa"/>
          </w:tcPr>
          <w:p w:rsidR="00D4060E" w:rsidRPr="00CD21F7" w:rsidRDefault="00A5404B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Ģ</w:t>
            </w:r>
            <w:r w:rsidR="00EB70A8">
              <w:rPr>
                <w:rFonts w:ascii="Times New Roman" w:hAnsi="Times New Roman"/>
                <w:sz w:val="24"/>
                <w:szCs w:val="24"/>
                <w:lang w:eastAsia="ru-RU"/>
              </w:rPr>
              <w:t>enerāl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ais </w:t>
            </w:r>
            <w:r w:rsidR="00EB70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plāns </w:t>
            </w:r>
            <w:r w:rsidR="00D4060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  <w:r w:rsidR="00EB70A8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</w:t>
            </w:r>
            <w:r w:rsidR="00D4060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..........................................</w:t>
            </w:r>
            <w:r w:rsidR="00D4060E"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</w:t>
            </w:r>
          </w:p>
        </w:tc>
        <w:tc>
          <w:tcPr>
            <w:tcW w:w="699" w:type="dxa"/>
          </w:tcPr>
          <w:p w:rsidR="00D4060E" w:rsidRPr="00CD21F7" w:rsidRDefault="006863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</w:tr>
      <w:tr w:rsidR="00D629A9" w:rsidRPr="00CD21F7" w:rsidTr="00D629A9">
        <w:tc>
          <w:tcPr>
            <w:tcW w:w="233" w:type="dxa"/>
          </w:tcPr>
          <w:p w:rsidR="00D629A9" w:rsidRPr="00CD21F7" w:rsidRDefault="00D629A9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2"/>
          </w:tcPr>
          <w:p w:rsidR="00D629A9" w:rsidRDefault="00D629A9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D629A9" w:rsidRPr="00CD21F7" w:rsidRDefault="00D629A9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2"/>
          </w:tcPr>
          <w:p w:rsidR="00EB70A8" w:rsidRDefault="00EB70A8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PIELIKUMI</w:t>
            </w: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4C35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1.Pielikums. </w:t>
            </w:r>
            <w:r w:rsidR="004C3551">
              <w:rPr>
                <w:rFonts w:ascii="Times New Roman" w:hAnsi="Times New Roman"/>
                <w:sz w:val="24"/>
                <w:szCs w:val="24"/>
                <w:lang w:eastAsia="ru-RU"/>
              </w:rPr>
              <w:t>Piestātnes Nr.34 stiprības un noturības pārbaudes aprēķini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="004C3551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</w:t>
            </w:r>
          </w:p>
        </w:tc>
        <w:tc>
          <w:tcPr>
            <w:tcW w:w="699" w:type="dxa"/>
          </w:tcPr>
          <w:p w:rsidR="00EB70A8" w:rsidRPr="00CD21F7" w:rsidRDefault="00686330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EB7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2.Pielikums. Reģistrācijas apliecība</w:t>
            </w:r>
            <w:r w:rsidR="00A5404B"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un sertifikāti 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...........................</w:t>
            </w:r>
            <w:r w:rsidR="004E39DB">
              <w:rPr>
                <w:rFonts w:ascii="Times New Roman" w:hAnsi="Times New Roman"/>
                <w:sz w:val="18"/>
                <w:szCs w:val="18"/>
                <w:lang w:eastAsia="ru-RU"/>
              </w:rPr>
              <w:t>.............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.................</w:t>
            </w:r>
          </w:p>
        </w:tc>
        <w:tc>
          <w:tcPr>
            <w:tcW w:w="699" w:type="dxa"/>
          </w:tcPr>
          <w:p w:rsidR="00EB70A8" w:rsidRPr="00CD21F7" w:rsidRDefault="00686330" w:rsidP="00976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97625B" w:rsidP="00976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.Pielikums.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Zivsaimnieciskā ekspertīze, SIA „Ekovest”, 2012.g.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.......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..</w:t>
            </w:r>
            <w:r w:rsidRPr="00A5404B">
              <w:rPr>
                <w:rFonts w:ascii="Times New Roman" w:hAnsi="Times New Roman"/>
                <w:sz w:val="18"/>
                <w:szCs w:val="18"/>
                <w:lang w:eastAsia="ru-RU"/>
              </w:rPr>
              <w:t>................</w:t>
            </w:r>
          </w:p>
        </w:tc>
        <w:tc>
          <w:tcPr>
            <w:tcW w:w="699" w:type="dxa"/>
          </w:tcPr>
          <w:p w:rsidR="00EB70A8" w:rsidRPr="00CD21F7" w:rsidRDefault="0097625B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61-</w:t>
            </w:r>
            <w:r w:rsidR="008B0005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D30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70A8" w:rsidRPr="00CD21F7" w:rsidTr="00D629A9">
        <w:tc>
          <w:tcPr>
            <w:tcW w:w="233" w:type="dxa"/>
          </w:tcPr>
          <w:p w:rsidR="00EB70A8" w:rsidRPr="00CD21F7" w:rsidRDefault="00EB70A8" w:rsidP="00CD21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EB70A8" w:rsidRPr="00CD21F7" w:rsidRDefault="00EB70A8" w:rsidP="00446A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8" w:type="dxa"/>
          </w:tcPr>
          <w:p w:rsidR="00EB70A8" w:rsidRPr="00CD21F7" w:rsidRDefault="00EB70A8" w:rsidP="00CD21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EB70A8" w:rsidRPr="00CD21F7" w:rsidRDefault="00EB70A8" w:rsidP="0078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00CF" w:rsidRDefault="003500CF" w:rsidP="003500CF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1759CF" w:rsidRPr="00977C33" w:rsidRDefault="001759CF" w:rsidP="00200F6A">
      <w:pPr>
        <w:spacing w:after="0" w:line="240" w:lineRule="auto"/>
        <w:rPr>
          <w:sz w:val="24"/>
          <w:szCs w:val="24"/>
        </w:rPr>
      </w:pPr>
    </w:p>
    <w:p w:rsidR="00977C33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B4E" w:rsidRDefault="00FC3B4E" w:rsidP="00977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B4E" w:rsidRDefault="00EE1979" w:rsidP="00FC3B4E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1</w:t>
      </w:r>
      <w:r w:rsidR="00FC3B4E" w:rsidRPr="00FC3B4E">
        <w:rPr>
          <w:rFonts w:ascii="Times New Roman" w:hAnsi="Times New Roman"/>
          <w:b/>
          <w:caps/>
          <w:sz w:val="26"/>
          <w:szCs w:val="26"/>
        </w:rPr>
        <w:t>.</w:t>
      </w:r>
      <w:r w:rsidR="00FC3B4E">
        <w:rPr>
          <w:rFonts w:ascii="Times New Roman" w:hAnsi="Times New Roman"/>
          <w:b/>
          <w:caps/>
          <w:sz w:val="26"/>
          <w:szCs w:val="26"/>
        </w:rPr>
        <w:t>pielikums</w:t>
      </w:r>
    </w:p>
    <w:p w:rsidR="00FC3B4E" w:rsidRPr="00FC3B4E" w:rsidRDefault="00FC3B4E" w:rsidP="00FC3B4E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</w:p>
    <w:p w:rsidR="00FC3B4E" w:rsidRDefault="00D80987" w:rsidP="00EE197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D80987">
        <w:rPr>
          <w:rFonts w:ascii="Times New Roman" w:hAnsi="Times New Roman"/>
          <w:b/>
          <w:sz w:val="28"/>
          <w:szCs w:val="28"/>
          <w:lang w:eastAsia="ru-RU"/>
        </w:rPr>
        <w:t>Piestātnes Nr.34 stiprības un noturības pārbaudes aprēķini</w:t>
      </w:r>
    </w:p>
    <w:p w:rsidR="00936C38" w:rsidRDefault="00936C38" w:rsidP="00EE197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936C38" w:rsidRDefault="00936C3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C38" w:rsidRDefault="00936C38" w:rsidP="00936C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6C38" w:rsidRDefault="00936C38" w:rsidP="00936C38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2</w:t>
      </w:r>
      <w:r w:rsidRPr="00FC3B4E">
        <w:rPr>
          <w:rFonts w:ascii="Times New Roman" w:hAnsi="Times New Roman"/>
          <w:b/>
          <w:caps/>
          <w:sz w:val="26"/>
          <w:szCs w:val="26"/>
        </w:rPr>
        <w:t>.</w:t>
      </w:r>
      <w:r>
        <w:rPr>
          <w:rFonts w:ascii="Times New Roman" w:hAnsi="Times New Roman"/>
          <w:b/>
          <w:caps/>
          <w:sz w:val="26"/>
          <w:szCs w:val="26"/>
        </w:rPr>
        <w:t>pielikums</w:t>
      </w:r>
    </w:p>
    <w:p w:rsidR="00936C38" w:rsidRPr="00FC3B4E" w:rsidRDefault="00936C38" w:rsidP="00936C38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</w:p>
    <w:p w:rsidR="00936C38" w:rsidRDefault="00936C38" w:rsidP="00936C3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E1979">
        <w:rPr>
          <w:rFonts w:ascii="Times New Roman" w:hAnsi="Times New Roman"/>
          <w:b/>
          <w:sz w:val="28"/>
          <w:szCs w:val="28"/>
          <w:lang w:eastAsia="ru-RU"/>
        </w:rPr>
        <w:t>R</w:t>
      </w:r>
      <w:r>
        <w:rPr>
          <w:rFonts w:ascii="Times New Roman" w:hAnsi="Times New Roman"/>
          <w:b/>
          <w:sz w:val="28"/>
          <w:szCs w:val="28"/>
          <w:lang w:eastAsia="ru-RU"/>
        </w:rPr>
        <w:t>eģistrācijas apliecība</w:t>
      </w:r>
      <w:r w:rsidR="00226386">
        <w:rPr>
          <w:rFonts w:ascii="Times New Roman" w:hAnsi="Times New Roman"/>
          <w:b/>
          <w:sz w:val="28"/>
          <w:szCs w:val="28"/>
          <w:lang w:eastAsia="ru-RU"/>
        </w:rPr>
        <w:t>s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un sertifikāti</w:t>
      </w:r>
    </w:p>
    <w:p w:rsidR="00936C38" w:rsidRDefault="00936C38" w:rsidP="00936C3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1A2104" w:rsidRDefault="001A210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1A2104" w:rsidRDefault="001A2104" w:rsidP="001A21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2104" w:rsidRDefault="001A2104" w:rsidP="001A21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2104" w:rsidRDefault="001A2104" w:rsidP="001A21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2104" w:rsidRDefault="001A2104" w:rsidP="001A21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2104" w:rsidRDefault="001A2104" w:rsidP="001A2104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>3</w:t>
      </w:r>
      <w:r w:rsidRPr="00FC3B4E">
        <w:rPr>
          <w:rFonts w:ascii="Times New Roman" w:hAnsi="Times New Roman"/>
          <w:b/>
          <w:caps/>
          <w:sz w:val="26"/>
          <w:szCs w:val="26"/>
        </w:rPr>
        <w:t>.</w:t>
      </w:r>
      <w:r>
        <w:rPr>
          <w:rFonts w:ascii="Times New Roman" w:hAnsi="Times New Roman"/>
          <w:b/>
          <w:caps/>
          <w:sz w:val="26"/>
          <w:szCs w:val="26"/>
        </w:rPr>
        <w:t>pielikums</w:t>
      </w:r>
    </w:p>
    <w:p w:rsidR="001A2104" w:rsidRPr="00FC3B4E" w:rsidRDefault="001A2104" w:rsidP="001A2104">
      <w:pPr>
        <w:spacing w:after="0" w:line="240" w:lineRule="auto"/>
        <w:jc w:val="right"/>
        <w:rPr>
          <w:rFonts w:ascii="Times New Roman" w:hAnsi="Times New Roman"/>
          <w:b/>
          <w:caps/>
          <w:sz w:val="26"/>
          <w:szCs w:val="26"/>
        </w:rPr>
      </w:pPr>
    </w:p>
    <w:p w:rsidR="001A2104" w:rsidRDefault="001A2104" w:rsidP="001A210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Zivsaimnieciskā ekspertīze</w:t>
      </w:r>
    </w:p>
    <w:p w:rsidR="001A2104" w:rsidRDefault="001A2104" w:rsidP="001A210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SIA „Ekovest”, 2012.g.</w:t>
      </w:r>
    </w:p>
    <w:p w:rsidR="001A2104" w:rsidRDefault="001A2104" w:rsidP="001A210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936C38" w:rsidRPr="00936C38" w:rsidRDefault="00936C38" w:rsidP="00936C3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sectPr w:rsidR="00936C38" w:rsidRPr="00936C38" w:rsidSect="00017571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D0E" w:rsidRDefault="00EC1D0E">
      <w:r>
        <w:separator/>
      </w:r>
    </w:p>
  </w:endnote>
  <w:endnote w:type="continuationSeparator" w:id="0">
    <w:p w:rsidR="00EC1D0E" w:rsidRDefault="00EC1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D0E" w:rsidRDefault="00EC1D0E">
      <w:r>
        <w:separator/>
      </w:r>
    </w:p>
  </w:footnote>
  <w:footnote w:type="continuationSeparator" w:id="0">
    <w:p w:rsidR="00EC1D0E" w:rsidRDefault="00EC1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748"/>
      <w:gridCol w:w="3538"/>
    </w:tblGrid>
    <w:tr w:rsidR="00A5404B" w:rsidRPr="00FC1A99">
      <w:tc>
        <w:tcPr>
          <w:tcW w:w="5748" w:type="dxa"/>
        </w:tcPr>
        <w:p w:rsidR="00A5404B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VENTSPILS BRĪVOSTAS PĀRVALDE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Piestātnes Nr.34 renovācija</w:t>
          </w:r>
        </w:p>
        <w:p w:rsidR="00A5404B" w:rsidRPr="00FC1A99" w:rsidRDefault="00A5404B" w:rsidP="00D368B0">
          <w:pPr>
            <w:pStyle w:val="Header"/>
            <w:spacing w:after="0" w:line="240" w:lineRule="auto"/>
            <w:rPr>
              <w:sz w:val="16"/>
              <w:szCs w:val="16"/>
            </w:rPr>
          </w:pPr>
          <w:r w:rsidRPr="00FC1A99">
            <w:rPr>
              <w:sz w:val="16"/>
              <w:szCs w:val="16"/>
            </w:rPr>
            <w:t>Tehnisk</w:t>
          </w:r>
          <w:r>
            <w:rPr>
              <w:sz w:val="16"/>
              <w:szCs w:val="16"/>
            </w:rPr>
            <w:t>a</w:t>
          </w:r>
          <w:r w:rsidRPr="00FC1A99">
            <w:rPr>
              <w:sz w:val="16"/>
              <w:szCs w:val="16"/>
            </w:rPr>
            <w:t>i</w:t>
          </w:r>
          <w:r>
            <w:rPr>
              <w:sz w:val="16"/>
              <w:szCs w:val="16"/>
            </w:rPr>
            <w:t>s projekts</w:t>
          </w:r>
        </w:p>
      </w:tc>
      <w:tc>
        <w:tcPr>
          <w:tcW w:w="3538" w:type="dxa"/>
        </w:tcPr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SIA „Jūras projekts”</w:t>
          </w:r>
        </w:p>
        <w:p w:rsidR="00A5404B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</w:p>
        <w:p w:rsidR="00A5404B" w:rsidRPr="00FC1A99" w:rsidRDefault="00A5404B" w:rsidP="00D368B0">
          <w:pPr>
            <w:pStyle w:val="Header"/>
            <w:spacing w:after="0"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Rīga, 2013.g.</w:t>
          </w:r>
        </w:p>
      </w:tc>
    </w:tr>
  </w:tbl>
  <w:p w:rsidR="00381CDB" w:rsidRDefault="00381C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B0E66"/>
    <w:multiLevelType w:val="hybridMultilevel"/>
    <w:tmpl w:val="0A98CF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AF"/>
    <w:rsid w:val="00017571"/>
    <w:rsid w:val="0002356C"/>
    <w:rsid w:val="00025C89"/>
    <w:rsid w:val="00026C45"/>
    <w:rsid w:val="00067A8D"/>
    <w:rsid w:val="00070C9D"/>
    <w:rsid w:val="0008518A"/>
    <w:rsid w:val="000A0B55"/>
    <w:rsid w:val="000B5B30"/>
    <w:rsid w:val="000D0FCB"/>
    <w:rsid w:val="000D3974"/>
    <w:rsid w:val="000E1243"/>
    <w:rsid w:val="000E5BC4"/>
    <w:rsid w:val="00114A02"/>
    <w:rsid w:val="001210A4"/>
    <w:rsid w:val="0014527D"/>
    <w:rsid w:val="00156D7C"/>
    <w:rsid w:val="001628D9"/>
    <w:rsid w:val="001759CF"/>
    <w:rsid w:val="00187274"/>
    <w:rsid w:val="001A2104"/>
    <w:rsid w:val="001B1371"/>
    <w:rsid w:val="001C149B"/>
    <w:rsid w:val="001C503D"/>
    <w:rsid w:val="00200F6A"/>
    <w:rsid w:val="00226386"/>
    <w:rsid w:val="00227BAF"/>
    <w:rsid w:val="002343C9"/>
    <w:rsid w:val="00280822"/>
    <w:rsid w:val="0028391F"/>
    <w:rsid w:val="00283E5A"/>
    <w:rsid w:val="002A5886"/>
    <w:rsid w:val="002B7CA8"/>
    <w:rsid w:val="002E6693"/>
    <w:rsid w:val="002F0E33"/>
    <w:rsid w:val="00304C0E"/>
    <w:rsid w:val="00326AC7"/>
    <w:rsid w:val="003361F1"/>
    <w:rsid w:val="00341921"/>
    <w:rsid w:val="003464EB"/>
    <w:rsid w:val="003500CF"/>
    <w:rsid w:val="0036373F"/>
    <w:rsid w:val="00371ADB"/>
    <w:rsid w:val="00381CDB"/>
    <w:rsid w:val="003872F2"/>
    <w:rsid w:val="003B1502"/>
    <w:rsid w:val="003E09AC"/>
    <w:rsid w:val="00446A96"/>
    <w:rsid w:val="004857E9"/>
    <w:rsid w:val="004979D9"/>
    <w:rsid w:val="004A315A"/>
    <w:rsid w:val="004B0B02"/>
    <w:rsid w:val="004C3551"/>
    <w:rsid w:val="004D6E69"/>
    <w:rsid w:val="004E39DB"/>
    <w:rsid w:val="004F3764"/>
    <w:rsid w:val="004F656C"/>
    <w:rsid w:val="0050306D"/>
    <w:rsid w:val="0052097C"/>
    <w:rsid w:val="00521790"/>
    <w:rsid w:val="00531CB1"/>
    <w:rsid w:val="005401A2"/>
    <w:rsid w:val="00586A2D"/>
    <w:rsid w:val="00586E30"/>
    <w:rsid w:val="005B33D2"/>
    <w:rsid w:val="005D5B16"/>
    <w:rsid w:val="00616286"/>
    <w:rsid w:val="00621CE2"/>
    <w:rsid w:val="0062531B"/>
    <w:rsid w:val="00637B71"/>
    <w:rsid w:val="00671DBD"/>
    <w:rsid w:val="006806AC"/>
    <w:rsid w:val="00686330"/>
    <w:rsid w:val="006921E8"/>
    <w:rsid w:val="006950F2"/>
    <w:rsid w:val="006E7BF9"/>
    <w:rsid w:val="00700742"/>
    <w:rsid w:val="0072266F"/>
    <w:rsid w:val="00770710"/>
    <w:rsid w:val="00781455"/>
    <w:rsid w:val="00804E78"/>
    <w:rsid w:val="00824B22"/>
    <w:rsid w:val="0082771C"/>
    <w:rsid w:val="008323FC"/>
    <w:rsid w:val="008611DC"/>
    <w:rsid w:val="00871B98"/>
    <w:rsid w:val="00887CD5"/>
    <w:rsid w:val="00896389"/>
    <w:rsid w:val="008A4D35"/>
    <w:rsid w:val="008B0005"/>
    <w:rsid w:val="008C2EC2"/>
    <w:rsid w:val="008E32DC"/>
    <w:rsid w:val="008F3096"/>
    <w:rsid w:val="009044CE"/>
    <w:rsid w:val="00912A3A"/>
    <w:rsid w:val="009237CA"/>
    <w:rsid w:val="00936C38"/>
    <w:rsid w:val="00937F3E"/>
    <w:rsid w:val="009421E4"/>
    <w:rsid w:val="00971F79"/>
    <w:rsid w:val="0097625B"/>
    <w:rsid w:val="00977C33"/>
    <w:rsid w:val="00983565"/>
    <w:rsid w:val="009A2FCB"/>
    <w:rsid w:val="009A5837"/>
    <w:rsid w:val="009D21B9"/>
    <w:rsid w:val="009D37B3"/>
    <w:rsid w:val="009F2614"/>
    <w:rsid w:val="009F57AF"/>
    <w:rsid w:val="00A13EC8"/>
    <w:rsid w:val="00A30897"/>
    <w:rsid w:val="00A320C6"/>
    <w:rsid w:val="00A34331"/>
    <w:rsid w:val="00A34A6D"/>
    <w:rsid w:val="00A5404B"/>
    <w:rsid w:val="00A565D7"/>
    <w:rsid w:val="00AA49A0"/>
    <w:rsid w:val="00AA6699"/>
    <w:rsid w:val="00AF7105"/>
    <w:rsid w:val="00B049B7"/>
    <w:rsid w:val="00B27134"/>
    <w:rsid w:val="00B338AE"/>
    <w:rsid w:val="00B3634E"/>
    <w:rsid w:val="00B579ED"/>
    <w:rsid w:val="00B620EB"/>
    <w:rsid w:val="00B72263"/>
    <w:rsid w:val="00BB5C9D"/>
    <w:rsid w:val="00BF194D"/>
    <w:rsid w:val="00C25423"/>
    <w:rsid w:val="00C36777"/>
    <w:rsid w:val="00C40F94"/>
    <w:rsid w:val="00C502CE"/>
    <w:rsid w:val="00C511F1"/>
    <w:rsid w:val="00C61790"/>
    <w:rsid w:val="00C76EE0"/>
    <w:rsid w:val="00C82425"/>
    <w:rsid w:val="00C956DE"/>
    <w:rsid w:val="00CD21F7"/>
    <w:rsid w:val="00CD307D"/>
    <w:rsid w:val="00D04655"/>
    <w:rsid w:val="00D304FA"/>
    <w:rsid w:val="00D3558F"/>
    <w:rsid w:val="00D370CB"/>
    <w:rsid w:val="00D4060E"/>
    <w:rsid w:val="00D629A9"/>
    <w:rsid w:val="00D725AB"/>
    <w:rsid w:val="00D80987"/>
    <w:rsid w:val="00D95FB9"/>
    <w:rsid w:val="00DA4CFD"/>
    <w:rsid w:val="00DE49DA"/>
    <w:rsid w:val="00DF55B8"/>
    <w:rsid w:val="00DF6934"/>
    <w:rsid w:val="00DF6B5C"/>
    <w:rsid w:val="00DF71D4"/>
    <w:rsid w:val="00E01793"/>
    <w:rsid w:val="00E077BB"/>
    <w:rsid w:val="00E17999"/>
    <w:rsid w:val="00E4564E"/>
    <w:rsid w:val="00E70027"/>
    <w:rsid w:val="00E81018"/>
    <w:rsid w:val="00EA69EE"/>
    <w:rsid w:val="00EB70A8"/>
    <w:rsid w:val="00EC1D0E"/>
    <w:rsid w:val="00EE1979"/>
    <w:rsid w:val="00EE2E90"/>
    <w:rsid w:val="00EF1C3C"/>
    <w:rsid w:val="00F12911"/>
    <w:rsid w:val="00F308A6"/>
    <w:rsid w:val="00F40C1F"/>
    <w:rsid w:val="00F74629"/>
    <w:rsid w:val="00F91408"/>
    <w:rsid w:val="00FB7C4E"/>
    <w:rsid w:val="00FC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  <w:style w:type="paragraph" w:styleId="BalloonText">
    <w:name w:val="Balloon Text"/>
    <w:basedOn w:val="Normal"/>
    <w:link w:val="BalloonTextChar"/>
    <w:rsid w:val="00FB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B7C4E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C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31CB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31CB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531CB1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531CB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locked/>
    <w:rsid w:val="00531CB1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qFormat/>
    <w:rsid w:val="00531CB1"/>
    <w:rPr>
      <w:rFonts w:eastAsia="Times New Roman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locked/>
    <w:rsid w:val="00531CB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locked/>
    <w:rsid w:val="004F65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F65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656C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49B7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B049B7"/>
    <w:rPr>
      <w:vertAlign w:val="superscript"/>
    </w:rPr>
  </w:style>
  <w:style w:type="paragraph" w:styleId="BalloonText">
    <w:name w:val="Balloon Text"/>
    <w:basedOn w:val="Normal"/>
    <w:link w:val="BalloonTextChar"/>
    <w:rsid w:val="00FB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B7C4E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KHES</vt:lpstr>
    </vt:vector>
  </TitlesOfParts>
  <Company>SIA "Juras Projekts"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KHES</dc:title>
  <dc:creator>JM</dc:creator>
  <cp:lastModifiedBy>juris</cp:lastModifiedBy>
  <cp:revision>32</cp:revision>
  <cp:lastPrinted>2013-02-22T13:55:00Z</cp:lastPrinted>
  <dcterms:created xsi:type="dcterms:W3CDTF">2012-04-02T13:31:00Z</dcterms:created>
  <dcterms:modified xsi:type="dcterms:W3CDTF">2013-02-22T13:58:00Z</dcterms:modified>
</cp:coreProperties>
</file>